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在复兴之路上坚定前行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——《复兴文库》序言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center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eastAsia" w:ascii="楷体" w:hAnsi="楷体" w:eastAsia="楷体" w:cs="楷体"/>
          <w:sz w:val="32"/>
          <w:szCs w:val="40"/>
        </w:rPr>
        <w:t>（2022年9月20日）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center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eastAsia" w:ascii="楷体" w:hAnsi="楷体" w:eastAsia="楷体" w:cs="楷体"/>
          <w:sz w:val="32"/>
          <w:szCs w:val="40"/>
        </w:rPr>
        <w:t>习近平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修史立典，存史启智，以文化人，这是中华民族延续几千年的一个传统。编纂《复兴文库》，是党中央批准实施的重大文化工程。在我们党带领人民迈上全面建设社会主义现代化国家新征程之际，这部典籍的出版，对于我们坚定历史自信、把握时代大势、走好中国道路，以中国式现代化推进中华民族伟大复兴具有十分重要的意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中华民族是世界上伟大的民族，为人类文明进步作出了不可磨灭的贡献。近代以后，中华民族遭受了前所未有的劫难。从那时起，实现中华民族伟大复兴就成为中国人民和中华民族最伟大的梦想。无数仁人志士矢志不渝、上下求索，奔走呐喊、奋起抗争。中国共产党成立后，团结带领人民前仆后继，进行艰苦卓绝的斗争，坚持马克思主义指导地位，找到了实现中华民族伟大复兴的正确道路，通过革命、建设、改革各个历史时期的不懈努力，迎来了从站起来、富起来到强起来的伟大飞跃，谱写了中华民族发展进程中最为波澜壮阔的历史篇章，中华民族伟大复兴展现出前所未有的光明前景。历史已经证明并将继续证明，在中国共产党坚强领导下，坚持科学理论指导和正确道路指引，凝聚亿万人民团结奋斗的磅礴力量，中国人民就能把中国发展进步的命运牢牢掌握在自己手中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在实现伟大复兴的历史进程中，一代代中华民族的先进分子和优秀儿女探索、奋斗、牺牲、创造，留下了大量具有重要历史价值和时代意义的珍贵文献。编纂出版《复兴文库》大型历史文献丛书，就是要通过对近代以来重要思想文献的选编，述录先人的开拓，启迪来者的奋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历史是最好的教科书，一切向前走，都不能忘记走过的路；走得再远、走到再光辉的未来，也不能忘记走过的过去。当前，世界百年未有之大变局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</w:rPr>
        <w:t>加速演进，中华民族伟大复兴进入关键时期，我们更需要以史为鉴、察往知来。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我们要在学好党史的基础上，学好中国近代史，学好中国历史，弄清楚我们从哪里来、要到哪里去，弄清楚中国共产党人是干什么的、已经干了什么、还要干什么，弄清楚过去我们为什么能够成功、未来怎样才能继续成功。要坚定文化自信、增强文化自觉，传承革命文化、发展社会主义先进文化，推动中华优秀传统文化创造性转化、创新性发展，构筑中华民族共有精神家园。要萃取历史精华，推动理论创新，更好繁荣中国学术、发展中国理论、传播中国思想，不断推进马克思主义中国化时代化。要坚定理想信念，凝聚精神力量，在新时代更好坚持和发展中国特色社会主义，为实现中华民族伟大复兴的中国梦贡献我们这一代人的智慧和力量，创造属于我们这一代人的业绩和荣光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黄草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新舒体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Y2NlNjFhZTYzNTU4YjA0ZjZjYmRhMmQzYzBkYjEifQ=="/>
  </w:docVars>
  <w:rsids>
    <w:rsidRoot w:val="00860592"/>
    <w:rsid w:val="0086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2023-04-10T07:59:00Z</dcterms:created>
  <dc:creator>HP</dc:creator>
  <cp:lastModifiedBy>HP</cp:lastModifiedBy>
  <dcterms:modified xsi:type="dcterms:W3CDTF">2023-04-10T08:04:15Z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FEA05C3E93564B01AF248B558ECC191E_11</vt:lpwstr>
  </property>
</Properties>
</file>