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Toc23149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中共中央国务院举行春节团拜会</w:t>
      </w:r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bookmarkStart w:id="1" w:name="_Toc21506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习近平发表重要讲话</w:t>
      </w:r>
      <w:bookmarkEnd w:id="1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left="0" w:right="0" w:firstLine="400" w:firstLineChars="200"/>
        <w:jc w:val="right"/>
        <w:textAlignment w:val="auto"/>
        <w:outlineLvl w:val="9"/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  <w:t>《人民日报》（ 2023年01月21日   第 01 版）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left="0" w:right="0" w:firstLine="400" w:firstLineChars="200"/>
        <w:jc w:val="right"/>
        <w:textAlignment w:val="auto"/>
        <w:outlineLvl w:val="9"/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即将过去的壬寅虎年，是党和国家发展史上极为重要的一年。面对风高浪急的国际环境和艰巨繁重的国内改革发展稳定任务，全党全军全国各族人民迎难而上、团结奋斗，凭着龙腾虎跃的干劲、敢入虎穴的闯劲、坚忍不拔的韧劲，书写了社会主义现代化建设的新篇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这一年的成绩来之不易，是党和人民一道拼出来、干出来、奋斗出来的。实践表明，只要党和人民始终站在一起、想在一起、干在一起，任何风浪都动摇不了我们的钢铁意志，任何困难都阻挡不了我们的铿锵步伐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2023年是全面贯彻党的二十大精神的开局之年，希望与挑战并存。我们要坚持稳字当头、稳中求进，更好统筹国内国际两个大局，更好统筹疫情防控和经济社会发展，更好统筹发展和安全，全面深化改革开放，努力实现经济运行整体好转，推动人民生活持续改善。只要我们坚定信心、顽强拼搏，就一定能够实现新征程的良好开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大道至简，实干为要。新征程是充满光荣和梦想的远征，没有捷径，唯有实干。要脚踏实地，埋头苦干，不驰于空想，不骛于虚声；要笃实好学，尊重实际，不违背规律，不盲目蛮干；要求真务实，注重实效，不做表面文章，不耍花拳绣腿。为者常成，行者常至，历史不会辜负实干者。我们靠实干创造了辉煌的过去，还要靠实干开创更加美好的未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在中华传统文化中，兔被称为瑞兔、玉兔，代表着机智敏捷、纯洁善良、平静美好。吉兔呈祥，象征中华大地愈发安宁祥和、生意盎然、朝气蓬勃。在农历兔年，希望全国人民特别是广大青年像动如脱兔般奋跃而上、飞速奔跑，在各行各业竞展风流、尽显风采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中共中央、国务院20日上午在人民大会堂举行2023年春节团拜会。中共中央总书记、国家主席、中央军委主席习近平发表讲话，代表党中央和国务院，向全国各族人民，向香港特别行政区同胞、澳门特别行政区同胞、台湾同胞和海外侨胞拜年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强调，即将过去的壬寅虎年，是党和国家发展史上极为重要的一年。面对风高浪急的国际环境和艰巨繁重的国内改革发展稳定任务，全党全军全国各族人民迎难而上、团结奋斗，凭着龙腾虎跃的干劲、敢入虎穴的闯劲、坚忍不拔的韧劲，书写了社会主义现代化建设的新篇章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李克强主持团拜会，栗战书、汪洋、李强、赵乐际、王沪宁、韩正、蔡奇、丁薛祥、李希、王岐山等出席。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人民大会堂宴会厅灯光璀璨、暖意融融，各界人士齐聚一堂、共迎新春，现场洋溢着欢乐祥和的节日气氛。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上午10时许，在欢快的乐曲声中，习近平等党和国家领导人步入大厅，同大家挥手致意、互致问候，全场响起热烈的掌声。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在讲话中指出，过去一年，我们胜利召开了党的二十大，确立了全面建设社会主义现代化国家的宏伟蓝图。我们全面贯彻新发展理念，坚持稳中求进工作总基调，全面落实疫情要防住、经济要稳住、发展要安全的要求，加快构建新发展格局，着力推动高质量发展，经济保持增长，粮食喜获丰收，就业物价基本稳定，民生保障扎实，脱贫攻坚成果不断巩固，科技成果捷报频传，生态环境持续改善，国防和军队现代化迈出坚实步伐，全面从严治党深入推进，社会大局保持稳定。我们坚持人民至上、生命至上，根据病毒变化和防疫形势，不断优化疫情防控措施，最大程度守护人民生命安全和身体健康，最大限度减少对经济社会生活的影响。我们成功举办了北京冬奥会、冬残奥会，向世界奉献了一届简约、安全、精彩的奥运盛会。我们隆重庆祝香港回归祖国25周年，香港、澳门继续保持繁荣稳定。我们坚定开展反分裂、反干涉重大斗争，牢牢把握两岸关系主动权。我们大力推进中国特色大国外交，广交朋友，为动荡不安的国际环境增添稳定性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强调，这一年的成绩来之不易，是党和人民一道拼出来、干出来、奋斗出来的。实践表明，只要党和人民始终站在一起、想在一起、干在一起，任何风浪都动摇不了我们的钢铁意志，任何困难都阻挡不了我们的铿锵步伐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指出，2023年是全面贯彻党的二十大精神的开局之年，希望与挑战并存。我们要坚持稳字当头、稳中求进，更好统筹国内国际两个大局，更好统筹疫情防控和经济社会发展，更好统筹发展和安全，全面深化改革开放，努力实现经济运行整体好转，推动人民生活持续改善。只要我们坚定信心、顽强拼搏，就一定能够实现新征程的良好开局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强调，大道至简，实干为要。新征程是充满光荣和梦想的远征，没有捷径，唯有实干。要脚踏实地，埋头苦干，不驰于空想，不骛于虚声；要笃实好学，尊重实际，不违背规律，不盲目蛮干；要求真务实，注重实效，不做表面文章，不耍花拳绣腿。为者常成，行者常至，历史不会辜负实干者。我们靠实干创造了辉煌的过去，还要靠实干开创更加美好的未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指出，在中华传统文化中，兔被称为瑞兔、玉兔，代表着机智敏捷、纯洁善良、平静美好。吉兔呈祥，象征中华大地愈发安宁祥和、生意盎然、朝气蓬勃。在农历兔年，希望全国人民特别是广大青年像动如脱兔般奋跃而上、飞速奔跑，在各行各业竞展风流、尽显风采。（讲话全文另发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中共中央、全国人大常委会、国务院、国家监委、最高人民法院、最高人民检察院、全国政协、中央军委领导同志和老同志出席团拜会。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sectPr>
          <w:pgSz w:w="11900" w:h="16840"/>
          <w:pgMar w:top="1417" w:right="1417" w:bottom="1417" w:left="1417" w:header="0" w:footer="1016" w:gutter="0"/>
          <w:pgNumType w:fmt="decimal"/>
          <w:cols w:space="720" w:num="1"/>
        </w:sect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参加团拜会的还有中央党政军群各部门及北京市负责同志，各民主党派中央、全国工商联负责人和无党派人士代表，离退休老同志代表，著名专家学者及首都各界人士代表。文艺工作者在</w:t>
      </w:r>
      <w:bookmarkStart w:id="2" w:name="_GoBack"/>
      <w:bookmarkEnd w:id="2"/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团拜会上表演了精彩的节目。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Y2NlNjFhZTYzNTU4YjA0ZjZjYmRhMmQzYzBkYjEifQ=="/>
  </w:docVars>
  <w:rsids>
    <w:rsidRoot w:val="7DB115EC"/>
    <w:rsid w:val="56ED2535"/>
    <w:rsid w:val="5EC63290"/>
    <w:rsid w:val="7DB115EC"/>
    <w:rsid w:val="7E37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2162</Words>
  <Characters>2180</Characters>
  <Lines>0</Lines>
  <Paragraphs>0</Paragraphs>
  <TotalTime>3</TotalTime>
  <ScaleCrop>false</ScaleCrop>
  <LinksUpToDate>false</LinksUpToDate>
  <CharactersWithSpaces>2191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2023-02-14T08:49:00Z</dcterms:created>
  <dc:creator>郭莉</dc:creator>
  <cp:lastModifiedBy>郭莉</cp:lastModifiedBy>
  <dcterms:modified xsi:type="dcterms:W3CDTF">2023-02-14T09:25:39Z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03F653E302634991A27761A05E5A2727</vt:lpwstr>
  </property>
</Properties>
</file>